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1983740" cy="4293870"/>
            <wp:effectExtent l="0" t="0" r="1651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点击跳转为 链接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"https://mp.weixin.qq.com/s/QBvTpAZZoe3HyYlxHesbhw"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https://mp.weixin.qq.com/s/QBvTpAZZoe3HyYlxHesbhw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40255" cy="4417060"/>
            <wp:effectExtent l="0" t="0" r="1714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这三个点击后链接都跳转为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"https://mp.weixin.qq.com/s/QOIrPnzxAKVyDT9cVNQukw"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https://mp.weixin.qq.com/s/QOIrPnzxAKVyDT9cVNQukw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564765" cy="5551170"/>
            <wp:effectExtent l="0" t="0" r="698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555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2832735" cy="6131560"/>
            <wp:effectExtent l="0" t="0" r="571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613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2511425" cy="5436235"/>
            <wp:effectExtent l="0" t="0" r="317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常见问题改为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卖书问答里面的问题跟答案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14195" cy="3925570"/>
            <wp:effectExtent l="0" t="0" r="14605" b="17780"/>
            <wp:docPr id="6" name="图片 6" descr="d68f35ed20d75a7aa4486f17e50cf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68f35ed20d75a7aa4486f17e50cf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419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016760" cy="4366260"/>
            <wp:effectExtent l="0" t="0" r="2540" b="15240"/>
            <wp:docPr id="7" name="图片 7" descr="3a1bc839daa40d352f9621e789f3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a1bc839daa40d352f9621e789f3d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这两个图替换为这种 没有空白的图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25370"/>
            <wp:effectExtent l="0" t="0" r="5715" b="17780"/>
            <wp:docPr id="8" name="图片 8" descr="直380-662x29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直380-662x292_副本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93290" cy="4745990"/>
            <wp:effectExtent l="0" t="0" r="16510" b="16510"/>
            <wp:docPr id="9" name="图片 9" descr="db28805e5aa43cb68c09f82811c6d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b28805e5aa43cb68c09f82811c6d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喇叭文案改为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为防止书籍搞丢弄错，请确保包裹打包完再交给快递员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BhMzYyNDIyNjQzY2NjNmM4ZjA5NDkyMGMxOGRkMTEifQ=="/>
  </w:docVars>
  <w:rsids>
    <w:rsidRoot w:val="00000000"/>
    <w:rsid w:val="63145C47"/>
    <w:rsid w:val="69B25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54</Words>
  <Characters>150</Characters>
  <Lines>0</Lines>
  <Paragraphs>0</Paragraphs>
  <TotalTime>21</TotalTime>
  <ScaleCrop>false</ScaleCrop>
  <LinksUpToDate>false</LinksUpToDate>
  <CharactersWithSpaces>154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2023-05-04T04:51:13Z</dcterms:created>
  <dc:creator>Administrator</dc:creator>
  <cp:lastModifiedBy>赵佳龙</cp:lastModifiedBy>
  <dcterms:modified xsi:type="dcterms:W3CDTF">2023-05-04T05:16:15Z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07C9ED5B71BF415AA13BAFE6F99436A8_12</vt:lpwstr>
  </property>
</Properties>
</file>